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2EFA" w14:textId="77777777" w:rsidR="00FE456D" w:rsidRDefault="00FE456D" w:rsidP="001639BC">
      <w:pPr>
        <w:jc w:val="center"/>
        <w:rPr>
          <w:rFonts w:ascii="Times New Roman" w:hAnsi="Times New Roman"/>
          <w:b/>
          <w:bCs/>
          <w:sz w:val="24"/>
          <w:szCs w:val="24"/>
        </w:rPr>
      </w:pPr>
      <w:r>
        <w:rPr>
          <w:rFonts w:ascii="Times New Roman" w:hAnsi="Times New Roman"/>
          <w:b/>
          <w:bCs/>
          <w:sz w:val="24"/>
          <w:szCs w:val="24"/>
        </w:rPr>
        <w:t>EXHIBIT I</w:t>
      </w:r>
    </w:p>
    <w:p w14:paraId="34B410C7" w14:textId="77777777" w:rsidR="00FE456D" w:rsidRDefault="00FE456D" w:rsidP="001639BC">
      <w:pPr>
        <w:spacing w:line="240" w:lineRule="auto"/>
        <w:jc w:val="center"/>
        <w:rPr>
          <w:rFonts w:ascii="Times New Roman" w:hAnsi="Times New Roman"/>
          <w:b/>
          <w:bCs/>
          <w:sz w:val="24"/>
          <w:szCs w:val="24"/>
        </w:rPr>
      </w:pPr>
    </w:p>
    <w:p w14:paraId="7AF4619B" w14:textId="77777777" w:rsidR="00FE456D" w:rsidRDefault="00FE456D" w:rsidP="001639BC">
      <w:pPr>
        <w:spacing w:line="240" w:lineRule="auto"/>
        <w:jc w:val="center"/>
        <w:rPr>
          <w:rFonts w:ascii="Times New Roman" w:hAnsi="Times New Roman"/>
          <w:b/>
          <w:bCs/>
          <w:sz w:val="24"/>
          <w:szCs w:val="24"/>
        </w:rPr>
      </w:pPr>
      <w:r>
        <w:rPr>
          <w:rFonts w:ascii="Times New Roman" w:hAnsi="Times New Roman"/>
          <w:b/>
          <w:bCs/>
          <w:sz w:val="24"/>
          <w:szCs w:val="24"/>
        </w:rPr>
        <w:t>SCOPE OF WORK</w:t>
      </w:r>
    </w:p>
    <w:p w14:paraId="0C5163CF" w14:textId="77777777" w:rsidR="00FE456D" w:rsidRDefault="00FE456D" w:rsidP="001639BC">
      <w:pPr>
        <w:spacing w:line="240" w:lineRule="auto"/>
        <w:jc w:val="center"/>
        <w:rPr>
          <w:rFonts w:ascii="Times New Roman" w:hAnsi="Times New Roman"/>
          <w:b/>
          <w:bCs/>
          <w:sz w:val="24"/>
          <w:szCs w:val="24"/>
        </w:rPr>
      </w:pPr>
    </w:p>
    <w:p w14:paraId="296EB047" w14:textId="77777777" w:rsidR="00FE456D" w:rsidRDefault="00FE456D" w:rsidP="001639BC">
      <w:pPr>
        <w:spacing w:line="240" w:lineRule="auto"/>
        <w:jc w:val="center"/>
        <w:rPr>
          <w:rFonts w:ascii="Times New Roman" w:hAnsi="Times New Roman"/>
          <w:b/>
          <w:bCs/>
          <w:sz w:val="24"/>
          <w:szCs w:val="24"/>
        </w:rPr>
      </w:pPr>
      <w:r w:rsidRPr="002C683F">
        <w:rPr>
          <w:rFonts w:ascii="Times New Roman" w:hAnsi="Times New Roman"/>
          <w:b/>
          <w:bCs/>
          <w:noProof/>
          <w:sz w:val="24"/>
          <w:szCs w:val="24"/>
        </w:rPr>
        <w:t>Copper Run Capital LLC</w:t>
      </w:r>
      <w:r w:rsidRPr="00E77BE2">
        <w:rPr>
          <w:rFonts w:ascii="Times New Roman" w:hAnsi="Times New Roman"/>
          <w:b/>
          <w:bCs/>
          <w:sz w:val="24"/>
          <w:szCs w:val="24"/>
        </w:rPr>
        <w:t xml:space="preserve"> </w:t>
      </w:r>
    </w:p>
    <w:p w14:paraId="166D507D" w14:textId="17F29998" w:rsidR="00FE456D" w:rsidRDefault="001072AE" w:rsidP="00E77BE2">
      <w:pPr>
        <w:spacing w:line="240" w:lineRule="auto"/>
        <w:jc w:val="center"/>
        <w:rPr>
          <w:rFonts w:ascii="Times New Roman" w:hAnsi="Times New Roman"/>
          <w:b/>
          <w:bCs/>
          <w:sz w:val="24"/>
          <w:szCs w:val="24"/>
        </w:rPr>
      </w:pPr>
      <w:r>
        <w:rPr>
          <w:rFonts w:ascii="Times New Roman" w:hAnsi="Times New Roman"/>
          <w:b/>
          <w:bCs/>
          <w:sz w:val="24"/>
          <w:szCs w:val="24"/>
        </w:rPr>
        <w:t>City</w:t>
      </w:r>
      <w:r w:rsidR="00FE456D" w:rsidRPr="00E77BE2">
        <w:rPr>
          <w:rFonts w:ascii="Times New Roman" w:hAnsi="Times New Roman"/>
          <w:b/>
          <w:bCs/>
          <w:sz w:val="24"/>
          <w:szCs w:val="24"/>
        </w:rPr>
        <w:t xml:space="preserve"> of </w:t>
      </w:r>
      <w:r w:rsidR="00FE456D" w:rsidRPr="002C683F">
        <w:rPr>
          <w:rFonts w:ascii="Times New Roman" w:hAnsi="Times New Roman"/>
          <w:b/>
          <w:bCs/>
          <w:noProof/>
          <w:sz w:val="24"/>
          <w:szCs w:val="24"/>
        </w:rPr>
        <w:t>Columbus</w:t>
      </w:r>
      <w:r w:rsidR="00FE456D" w:rsidRPr="00E77BE2">
        <w:rPr>
          <w:rFonts w:ascii="Times New Roman" w:hAnsi="Times New Roman"/>
          <w:b/>
          <w:bCs/>
          <w:sz w:val="24"/>
          <w:szCs w:val="24"/>
        </w:rPr>
        <w:t xml:space="preserve">, </w:t>
      </w:r>
      <w:r w:rsidR="00FE456D" w:rsidRPr="002C683F">
        <w:rPr>
          <w:rFonts w:ascii="Times New Roman" w:hAnsi="Times New Roman"/>
          <w:b/>
          <w:bCs/>
          <w:noProof/>
          <w:sz w:val="24"/>
          <w:szCs w:val="24"/>
        </w:rPr>
        <w:t>Franklin</w:t>
      </w:r>
      <w:r w:rsidR="00FE456D" w:rsidRPr="00E77BE2">
        <w:rPr>
          <w:rFonts w:ascii="Times New Roman" w:hAnsi="Times New Roman"/>
          <w:b/>
          <w:bCs/>
          <w:sz w:val="24"/>
          <w:szCs w:val="24"/>
        </w:rPr>
        <w:t xml:space="preserve"> County</w:t>
      </w:r>
    </w:p>
    <w:p w14:paraId="7AB583D4" w14:textId="77777777" w:rsidR="00FE456D" w:rsidRDefault="00FE456D" w:rsidP="5CCD8856">
      <w:pPr>
        <w:spacing w:line="240" w:lineRule="auto"/>
        <w:jc w:val="both"/>
        <w:rPr>
          <w:rFonts w:ascii="Times New Roman" w:hAnsi="Times New Roman"/>
          <w:b/>
          <w:bCs/>
          <w:sz w:val="24"/>
          <w:szCs w:val="24"/>
        </w:rPr>
      </w:pPr>
    </w:p>
    <w:p w14:paraId="208F539A" w14:textId="067F23FB" w:rsidR="00FE456D" w:rsidRPr="00A77CE3" w:rsidRDefault="00FE456D" w:rsidP="5CCD8856">
      <w:pPr>
        <w:spacing w:line="240" w:lineRule="auto"/>
        <w:jc w:val="both"/>
        <w:rPr>
          <w:rFonts w:ascii="Times New Roman" w:hAnsi="Times New Roman"/>
          <w:color w:val="000000"/>
          <w:shd w:val="clear" w:color="auto" w:fill="FFFFFF"/>
        </w:rPr>
      </w:pPr>
      <w:r w:rsidRPr="00A77CE3">
        <w:rPr>
          <w:rFonts w:ascii="Times New Roman" w:hAnsi="Times New Roman"/>
        </w:rPr>
        <w:t xml:space="preserve">On </w:t>
      </w:r>
      <w:r>
        <w:rPr>
          <w:rFonts w:ascii="Times New Roman" w:hAnsi="Times New Roman"/>
        </w:rPr>
        <w:t>March 30, 2026,</w:t>
      </w:r>
      <w:r w:rsidRPr="00A77CE3">
        <w:rPr>
          <w:rFonts w:ascii="Times New Roman" w:hAnsi="Times New Roman"/>
        </w:rPr>
        <w:t xml:space="preserve"> the Ohio Tax Credit Authority (“Authority”) approved a </w:t>
      </w:r>
      <w:r>
        <w:rPr>
          <w:rFonts w:ascii="Times New Roman" w:hAnsi="Times New Roman"/>
          <w:noProof/>
        </w:rPr>
        <w:t>1.813</w:t>
      </w:r>
      <w:r w:rsidRPr="00A77CE3">
        <w:rPr>
          <w:rFonts w:ascii="Times New Roman" w:hAnsi="Times New Roman"/>
        </w:rPr>
        <w:t xml:space="preserve"> percent, </w:t>
      </w:r>
      <w:r w:rsidRPr="002C683F">
        <w:rPr>
          <w:rFonts w:ascii="Times New Roman" w:hAnsi="Times New Roman"/>
          <w:noProof/>
        </w:rPr>
        <w:t>8</w:t>
      </w:r>
      <w:r w:rsidRPr="00A77CE3">
        <w:rPr>
          <w:rFonts w:ascii="Times New Roman" w:hAnsi="Times New Roman"/>
        </w:rPr>
        <w:t xml:space="preserve">-year tax credit for </w:t>
      </w:r>
      <w:r w:rsidRPr="002C683F">
        <w:rPr>
          <w:rFonts w:ascii="Times New Roman" w:hAnsi="Times New Roman"/>
          <w:noProof/>
        </w:rPr>
        <w:t>Copper Run Capital LLC</w:t>
      </w:r>
      <w:r w:rsidRPr="00A77CE3">
        <w:rPr>
          <w:rFonts w:ascii="Times New Roman" w:hAnsi="Times New Roman"/>
        </w:rPr>
        <w:t xml:space="preserve"> (“</w:t>
      </w:r>
      <w:r w:rsidR="001072AE">
        <w:rPr>
          <w:rFonts w:ascii="Times New Roman" w:hAnsi="Times New Roman"/>
        </w:rPr>
        <w:t>Copper Run</w:t>
      </w:r>
      <w:r w:rsidRPr="00A77CE3">
        <w:rPr>
          <w:rFonts w:ascii="Times New Roman" w:hAnsi="Times New Roman"/>
        </w:rPr>
        <w:t xml:space="preserve">”) for the creation of </w:t>
      </w:r>
      <w:r w:rsidR="001072AE">
        <w:rPr>
          <w:rFonts w:ascii="Times New Roman" w:hAnsi="Times New Roman"/>
        </w:rPr>
        <w:t>$</w:t>
      </w:r>
      <w:r w:rsidRPr="002C683F">
        <w:rPr>
          <w:rFonts w:ascii="Times New Roman" w:hAnsi="Times New Roman"/>
          <w:noProof/>
        </w:rPr>
        <w:t>6</w:t>
      </w:r>
      <w:r w:rsidR="001072AE">
        <w:rPr>
          <w:rFonts w:ascii="Times New Roman" w:hAnsi="Times New Roman"/>
          <w:noProof/>
        </w:rPr>
        <w:t>,</w:t>
      </w:r>
      <w:r w:rsidRPr="002C683F">
        <w:rPr>
          <w:rFonts w:ascii="Times New Roman" w:hAnsi="Times New Roman"/>
          <w:noProof/>
        </w:rPr>
        <w:t>000</w:t>
      </w:r>
      <w:r w:rsidR="001072AE">
        <w:rPr>
          <w:rFonts w:ascii="Times New Roman" w:hAnsi="Times New Roman"/>
          <w:noProof/>
        </w:rPr>
        <w:t>,</w:t>
      </w:r>
      <w:r w:rsidRPr="002C683F">
        <w:rPr>
          <w:rFonts w:ascii="Times New Roman" w:hAnsi="Times New Roman"/>
          <w:noProof/>
        </w:rPr>
        <w:t>000</w:t>
      </w:r>
      <w:r w:rsidRPr="00A77CE3">
        <w:rPr>
          <w:rFonts w:ascii="Times New Roman" w:hAnsi="Times New Roman"/>
        </w:rPr>
        <w:t xml:space="preserve"> in new annual payroll as a result of the company’s project in the </w:t>
      </w:r>
      <w:r w:rsidR="001072AE">
        <w:rPr>
          <w:rFonts w:ascii="Times New Roman" w:hAnsi="Times New Roman"/>
        </w:rPr>
        <w:t>City</w:t>
      </w:r>
      <w:r w:rsidRPr="00A77CE3">
        <w:rPr>
          <w:rFonts w:ascii="Times New Roman" w:hAnsi="Times New Roman"/>
        </w:rPr>
        <w:t xml:space="preserve"> of </w:t>
      </w:r>
      <w:r w:rsidRPr="002C683F">
        <w:rPr>
          <w:rFonts w:ascii="Times New Roman" w:hAnsi="Times New Roman"/>
          <w:noProof/>
        </w:rPr>
        <w:t>Columbus</w:t>
      </w:r>
      <w:r w:rsidRPr="00A77CE3">
        <w:rPr>
          <w:rFonts w:ascii="Times New Roman" w:hAnsi="Times New Roman"/>
        </w:rPr>
        <w:t xml:space="preserve">, </w:t>
      </w:r>
      <w:r w:rsidRPr="002C683F">
        <w:rPr>
          <w:rFonts w:ascii="Times New Roman" w:hAnsi="Times New Roman"/>
          <w:noProof/>
        </w:rPr>
        <w:t>Franklin</w:t>
      </w:r>
      <w:r w:rsidRPr="00A77CE3">
        <w:rPr>
          <w:rFonts w:ascii="Times New Roman" w:hAnsi="Times New Roman"/>
        </w:rPr>
        <w:t xml:space="preserve"> County. As part of the tax credit agreement, the Authority requires the company to maintain operations at the project location for at least </w:t>
      </w:r>
      <w:r w:rsidR="001072AE">
        <w:rPr>
          <w:rFonts w:ascii="Times New Roman" w:hAnsi="Times New Roman"/>
        </w:rPr>
        <w:t>11</w:t>
      </w:r>
      <w:r w:rsidRPr="00A77CE3">
        <w:rPr>
          <w:rFonts w:ascii="Times New Roman" w:hAnsi="Times New Roman"/>
        </w:rPr>
        <w:t xml:space="preserve"> years.</w:t>
      </w:r>
      <w:r w:rsidRPr="00A77CE3">
        <w:br/>
      </w:r>
      <w:r w:rsidRPr="00A77CE3">
        <w:br/>
      </w:r>
      <w:r w:rsidRPr="002C683F">
        <w:rPr>
          <w:rFonts w:ascii="Times New Roman" w:eastAsia="system-ui" w:hAnsi="Times New Roman"/>
          <w:noProof/>
          <w:color w:val="181818"/>
        </w:rPr>
        <w:t xml:space="preserve">Copper Run is a boutique </w:t>
      </w:r>
      <w:r w:rsidR="003276DF">
        <w:rPr>
          <w:rFonts w:ascii="Times New Roman" w:eastAsia="system-ui" w:hAnsi="Times New Roman"/>
          <w:noProof/>
          <w:color w:val="181818"/>
        </w:rPr>
        <w:t xml:space="preserve">mergers </w:t>
      </w:r>
      <w:r w:rsidRPr="002C683F">
        <w:rPr>
          <w:rFonts w:ascii="Times New Roman" w:eastAsia="system-ui" w:hAnsi="Times New Roman"/>
          <w:noProof/>
          <w:color w:val="181818"/>
        </w:rPr>
        <w:t>&amp;</w:t>
      </w:r>
      <w:r w:rsidR="003276DF">
        <w:rPr>
          <w:rFonts w:ascii="Times New Roman" w:eastAsia="system-ui" w:hAnsi="Times New Roman"/>
          <w:noProof/>
          <w:color w:val="181818"/>
        </w:rPr>
        <w:t xml:space="preserve"> acquisitions</w:t>
      </w:r>
      <w:r w:rsidRPr="002C683F">
        <w:rPr>
          <w:rFonts w:ascii="Times New Roman" w:eastAsia="system-ui" w:hAnsi="Times New Roman"/>
          <w:noProof/>
          <w:color w:val="181818"/>
        </w:rPr>
        <w:t xml:space="preserve"> advisory firm focused on serving the middle market with high-quality merger and acquisition services, providing senior-level attention to clients.</w:t>
      </w:r>
    </w:p>
    <w:p w14:paraId="358710E4" w14:textId="77777777" w:rsidR="00FE456D" w:rsidRPr="00A77CE3" w:rsidRDefault="00FE456D" w:rsidP="00552240">
      <w:pPr>
        <w:spacing w:line="240" w:lineRule="auto"/>
        <w:jc w:val="both"/>
        <w:rPr>
          <w:rFonts w:ascii="Times New Roman" w:hAnsi="Times New Roman"/>
          <w:bCs/>
          <w:color w:val="000000"/>
          <w:shd w:val="clear" w:color="auto" w:fill="FFFFFF"/>
        </w:rPr>
      </w:pPr>
    </w:p>
    <w:p w14:paraId="199FBB6B" w14:textId="08044B65" w:rsidR="00FE456D" w:rsidRPr="00A77CE3" w:rsidRDefault="00FE456D" w:rsidP="00977CAA">
      <w:pPr>
        <w:spacing w:line="240" w:lineRule="auto"/>
        <w:jc w:val="both"/>
        <w:rPr>
          <w:rFonts w:ascii="Times New Roman" w:hAnsi="Times New Roman"/>
        </w:rPr>
      </w:pPr>
      <w:r w:rsidRPr="00A77CE3">
        <w:rPr>
          <w:rFonts w:ascii="Times New Roman" w:hAnsi="Times New Roman"/>
        </w:rPr>
        <w:t xml:space="preserve">Ohio is competing with </w:t>
      </w:r>
      <w:r w:rsidR="001072AE">
        <w:rPr>
          <w:rFonts w:ascii="Times New Roman" w:hAnsi="Times New Roman"/>
          <w:bCs/>
        </w:rPr>
        <w:t>Arizona, New York, and Illinois</w:t>
      </w:r>
      <w:r w:rsidRPr="00A77CE3">
        <w:rPr>
          <w:rFonts w:ascii="Times New Roman" w:hAnsi="Times New Roman"/>
          <w:bCs/>
        </w:rPr>
        <w:t xml:space="preserve"> </w:t>
      </w:r>
      <w:r w:rsidRPr="00A77CE3">
        <w:rPr>
          <w:rFonts w:ascii="Times New Roman" w:hAnsi="Times New Roman"/>
        </w:rPr>
        <w:t>for this proposed project. State support will help ensure the proposed project moves forward in Ohio.</w:t>
      </w:r>
    </w:p>
    <w:p w14:paraId="1FE5C161" w14:textId="77777777" w:rsidR="00FE456D" w:rsidRPr="00A77CE3" w:rsidRDefault="00FE456D" w:rsidP="00977CAA">
      <w:pPr>
        <w:spacing w:line="240" w:lineRule="auto"/>
        <w:jc w:val="both"/>
        <w:rPr>
          <w:rFonts w:ascii="Times New Roman" w:hAnsi="Times New Roman"/>
          <w:bCs/>
          <w:color w:val="000000"/>
        </w:rPr>
      </w:pPr>
    </w:p>
    <w:p w14:paraId="4C3860FB" w14:textId="0A7A931A" w:rsidR="00FE456D" w:rsidRPr="00A77CE3" w:rsidRDefault="00FE456D" w:rsidP="007A5E43">
      <w:pPr>
        <w:spacing w:line="240" w:lineRule="auto"/>
        <w:rPr>
          <w:rFonts w:ascii="Times New Roman" w:hAnsi="Times New Roman"/>
          <w:color w:val="000000"/>
          <w:shd w:val="clear" w:color="auto" w:fill="FFFFFF"/>
        </w:rPr>
      </w:pPr>
      <w:r w:rsidRPr="00A77CE3">
        <w:rPr>
          <w:rFonts w:ascii="Times New Roman" w:hAnsi="Times New Roman"/>
          <w:color w:val="000000" w:themeColor="text1"/>
        </w:rPr>
        <w:t xml:space="preserve">The proposed project by </w:t>
      </w:r>
      <w:r w:rsidRPr="002C683F">
        <w:rPr>
          <w:rFonts w:ascii="Times New Roman" w:hAnsi="Times New Roman"/>
          <w:noProof/>
          <w:color w:val="000000" w:themeColor="text1"/>
        </w:rPr>
        <w:t xml:space="preserve">Copper Run </w:t>
      </w:r>
      <w:r w:rsidRPr="00A77CE3">
        <w:rPr>
          <w:rFonts w:ascii="Times New Roman" w:hAnsi="Times New Roman"/>
          <w:color w:val="000000" w:themeColor="text1"/>
        </w:rPr>
        <w:t xml:space="preserve">in the </w:t>
      </w:r>
      <w:r w:rsidR="001072AE">
        <w:rPr>
          <w:rFonts w:ascii="Times New Roman" w:hAnsi="Times New Roman"/>
          <w:color w:val="000000" w:themeColor="text1"/>
        </w:rPr>
        <w:t xml:space="preserve">City </w:t>
      </w:r>
      <w:r w:rsidRPr="00A77CE3">
        <w:rPr>
          <w:rFonts w:ascii="Times New Roman" w:hAnsi="Times New Roman"/>
          <w:color w:val="000000" w:themeColor="text1"/>
        </w:rPr>
        <w:t xml:space="preserve">of </w:t>
      </w:r>
      <w:r w:rsidRPr="002C683F">
        <w:rPr>
          <w:rFonts w:ascii="Times New Roman" w:hAnsi="Times New Roman"/>
          <w:noProof/>
          <w:color w:val="000000" w:themeColor="text1"/>
        </w:rPr>
        <w:t>Columbus</w:t>
      </w:r>
      <w:r w:rsidRPr="00A77CE3">
        <w:rPr>
          <w:rFonts w:ascii="Times New Roman" w:hAnsi="Times New Roman"/>
          <w:color w:val="000000" w:themeColor="text1"/>
        </w:rPr>
        <w:t xml:space="preserve">, </w:t>
      </w:r>
      <w:r w:rsidRPr="002C683F">
        <w:rPr>
          <w:rFonts w:ascii="Times New Roman" w:hAnsi="Times New Roman"/>
          <w:noProof/>
          <w:color w:val="000000" w:themeColor="text1"/>
        </w:rPr>
        <w:t>Franklin</w:t>
      </w:r>
      <w:r w:rsidRPr="00A77CE3">
        <w:rPr>
          <w:rFonts w:ascii="Times New Roman" w:hAnsi="Times New Roman"/>
          <w:color w:val="000000" w:themeColor="text1"/>
        </w:rPr>
        <w:t xml:space="preserve"> County, involves </w:t>
      </w:r>
      <w:r w:rsidR="001072AE" w:rsidRPr="001072AE">
        <w:rPr>
          <w:rFonts w:ascii="Times New Roman" w:hAnsi="Times New Roman"/>
          <w:color w:val="000000" w:themeColor="text1"/>
        </w:rPr>
        <w:t>leasing</w:t>
      </w:r>
      <w:r w:rsidR="003276DF">
        <w:rPr>
          <w:rFonts w:ascii="Times New Roman" w:hAnsi="Times New Roman"/>
          <w:color w:val="000000" w:themeColor="text1"/>
        </w:rPr>
        <w:t xml:space="preserve"> </w:t>
      </w:r>
      <w:r w:rsidR="003276DF" w:rsidRPr="001072AE">
        <w:rPr>
          <w:rFonts w:ascii="Times New Roman" w:hAnsi="Times New Roman"/>
          <w:color w:val="000000" w:themeColor="text1"/>
        </w:rPr>
        <w:t>18,000 SF</w:t>
      </w:r>
      <w:r w:rsidR="001072AE" w:rsidRPr="001072AE">
        <w:rPr>
          <w:rFonts w:ascii="Times New Roman" w:hAnsi="Times New Roman"/>
          <w:color w:val="000000" w:themeColor="text1"/>
        </w:rPr>
        <w:t xml:space="preserve"> </w:t>
      </w:r>
      <w:r w:rsidR="003276DF">
        <w:rPr>
          <w:rFonts w:ascii="Times New Roman" w:hAnsi="Times New Roman"/>
          <w:color w:val="000000" w:themeColor="text1"/>
        </w:rPr>
        <w:t xml:space="preserve">of </w:t>
      </w:r>
      <w:r w:rsidR="001072AE" w:rsidRPr="001072AE">
        <w:rPr>
          <w:rFonts w:ascii="Times New Roman" w:hAnsi="Times New Roman"/>
          <w:color w:val="000000" w:themeColor="text1"/>
        </w:rPr>
        <w:t>new</w:t>
      </w:r>
      <w:r w:rsidR="001072AE">
        <w:rPr>
          <w:rFonts w:ascii="Times New Roman" w:hAnsi="Times New Roman"/>
          <w:color w:val="000000" w:themeColor="text1"/>
        </w:rPr>
        <w:t xml:space="preserve"> </w:t>
      </w:r>
      <w:r w:rsidR="001072AE" w:rsidRPr="001072AE">
        <w:rPr>
          <w:rFonts w:ascii="Times New Roman" w:hAnsi="Times New Roman"/>
          <w:color w:val="000000" w:themeColor="text1"/>
        </w:rPr>
        <w:t xml:space="preserve">space </w:t>
      </w:r>
      <w:r w:rsidR="001072AE">
        <w:rPr>
          <w:rFonts w:ascii="Times New Roman" w:hAnsi="Times New Roman"/>
          <w:color w:val="000000" w:themeColor="text1"/>
        </w:rPr>
        <w:t xml:space="preserve">to accommodate an </w:t>
      </w:r>
      <w:r w:rsidR="001072AE" w:rsidRPr="001072AE">
        <w:rPr>
          <w:rFonts w:ascii="Times New Roman" w:hAnsi="Times New Roman"/>
          <w:color w:val="000000" w:themeColor="text1"/>
        </w:rPr>
        <w:t xml:space="preserve">expansion </w:t>
      </w:r>
      <w:r w:rsidR="001072AE">
        <w:rPr>
          <w:rFonts w:ascii="Times New Roman" w:hAnsi="Times New Roman"/>
          <w:color w:val="000000" w:themeColor="text1"/>
        </w:rPr>
        <w:t xml:space="preserve">that </w:t>
      </w:r>
      <w:r w:rsidR="001072AE" w:rsidRPr="001072AE">
        <w:rPr>
          <w:rFonts w:ascii="Times New Roman" w:hAnsi="Times New Roman"/>
          <w:color w:val="000000" w:themeColor="text1"/>
        </w:rPr>
        <w:t xml:space="preserve">would add 30 new professionals with an average annual wage of $200,000. </w:t>
      </w:r>
      <w:r w:rsidRPr="002C683F">
        <w:rPr>
          <w:rFonts w:ascii="Times New Roman" w:hAnsi="Times New Roman"/>
          <w:noProof/>
          <w:color w:val="000000" w:themeColor="text1"/>
        </w:rPr>
        <w:t>The company is experiencing a rise in deal flow driven by increased private capital entering private markets. This activity is across multiple industries. As a result, they need to hire more staff and expand their footprint</w:t>
      </w:r>
      <w:r w:rsidR="001072AE">
        <w:rPr>
          <w:rFonts w:ascii="Times New Roman" w:hAnsi="Times New Roman"/>
          <w:noProof/>
          <w:color w:val="000000" w:themeColor="text1"/>
        </w:rPr>
        <w:t>.</w:t>
      </w:r>
    </w:p>
    <w:p w14:paraId="29ED669C" w14:textId="77777777" w:rsidR="00FE456D" w:rsidRPr="00A77CE3" w:rsidRDefault="00FE456D" w:rsidP="228CD5A2">
      <w:pPr>
        <w:spacing w:line="240" w:lineRule="auto"/>
        <w:jc w:val="both"/>
        <w:rPr>
          <w:rFonts w:ascii="Times New Roman" w:hAnsi="Times New Roman"/>
          <w:color w:val="000000"/>
          <w:shd w:val="clear" w:color="auto" w:fill="FFFFFF"/>
        </w:rPr>
      </w:pPr>
    </w:p>
    <w:p w14:paraId="138637F4" w14:textId="64F801BE" w:rsidR="00FE456D" w:rsidRPr="00A77CE3" w:rsidRDefault="00FE456D" w:rsidP="228CD5A2">
      <w:pPr>
        <w:spacing w:line="240" w:lineRule="auto"/>
        <w:jc w:val="both"/>
        <w:rPr>
          <w:rFonts w:ascii="Times New Roman" w:hAnsi="Times New Roman"/>
          <w:color w:val="000000"/>
        </w:rPr>
      </w:pPr>
      <w:r w:rsidRPr="002C683F">
        <w:rPr>
          <w:rFonts w:ascii="Times New Roman" w:eastAsia="system-ui" w:hAnsi="Times New Roman"/>
          <w:noProof/>
          <w:color w:val="181818"/>
        </w:rPr>
        <w:t xml:space="preserve">Copper Run </w:t>
      </w:r>
      <w:r w:rsidRPr="00A77CE3">
        <w:rPr>
          <w:rFonts w:ascii="Times New Roman" w:hAnsi="Times New Roman"/>
          <w:color w:val="000000"/>
        </w:rPr>
        <w:t>expects</w:t>
      </w:r>
      <w:r w:rsidRPr="00A77CE3">
        <w:rPr>
          <w:rFonts w:ascii="Times New Roman" w:hAnsi="Times New Roman"/>
        </w:rPr>
        <w:t xml:space="preserve"> to create </w:t>
      </w:r>
      <w:r w:rsidRPr="002C683F">
        <w:rPr>
          <w:rFonts w:ascii="Times New Roman" w:hAnsi="Times New Roman"/>
          <w:noProof/>
        </w:rPr>
        <w:t>30</w:t>
      </w:r>
      <w:r w:rsidRPr="00A77CE3">
        <w:rPr>
          <w:rFonts w:ascii="Times New Roman" w:hAnsi="Times New Roman"/>
        </w:rPr>
        <w:t xml:space="preserve"> full-time equivalent employees, generating </w:t>
      </w:r>
      <w:r w:rsidR="001072AE">
        <w:rPr>
          <w:rFonts w:ascii="Times New Roman" w:hAnsi="Times New Roman"/>
        </w:rPr>
        <w:t>$</w:t>
      </w:r>
      <w:r w:rsidRPr="002C683F">
        <w:rPr>
          <w:rFonts w:ascii="Times New Roman" w:hAnsi="Times New Roman"/>
          <w:noProof/>
          <w:color w:val="000000"/>
        </w:rPr>
        <w:t>6</w:t>
      </w:r>
      <w:r w:rsidR="001072AE">
        <w:rPr>
          <w:rFonts w:ascii="Times New Roman" w:hAnsi="Times New Roman"/>
          <w:noProof/>
          <w:color w:val="000000"/>
        </w:rPr>
        <w:t>,</w:t>
      </w:r>
      <w:r w:rsidRPr="002C683F">
        <w:rPr>
          <w:rFonts w:ascii="Times New Roman" w:hAnsi="Times New Roman"/>
          <w:noProof/>
          <w:color w:val="000000"/>
        </w:rPr>
        <w:t>000</w:t>
      </w:r>
      <w:r w:rsidR="001072AE">
        <w:rPr>
          <w:rFonts w:ascii="Times New Roman" w:hAnsi="Times New Roman"/>
          <w:noProof/>
          <w:color w:val="000000"/>
        </w:rPr>
        <w:t>,</w:t>
      </w:r>
      <w:r w:rsidRPr="002C683F">
        <w:rPr>
          <w:rFonts w:ascii="Times New Roman" w:hAnsi="Times New Roman"/>
          <w:noProof/>
          <w:color w:val="000000"/>
        </w:rPr>
        <w:t>000</w:t>
      </w:r>
      <w:r w:rsidRPr="00A77CE3">
        <w:rPr>
          <w:rFonts w:ascii="Times New Roman" w:hAnsi="Times New Roman"/>
          <w:color w:val="000000"/>
        </w:rPr>
        <w:t xml:space="preserve"> </w:t>
      </w:r>
      <w:r w:rsidRPr="00A77CE3">
        <w:rPr>
          <w:rFonts w:ascii="Times New Roman" w:hAnsi="Times New Roman"/>
        </w:rPr>
        <w:t xml:space="preserve">in new annual payroll and retain </w:t>
      </w:r>
      <w:r w:rsidR="001072AE">
        <w:rPr>
          <w:rFonts w:ascii="Times New Roman" w:hAnsi="Times New Roman"/>
        </w:rPr>
        <w:t>$</w:t>
      </w:r>
      <w:r w:rsidRPr="002C683F">
        <w:rPr>
          <w:rFonts w:ascii="Times New Roman" w:hAnsi="Times New Roman"/>
          <w:noProof/>
        </w:rPr>
        <w:t>2</w:t>
      </w:r>
      <w:r w:rsidR="001072AE">
        <w:rPr>
          <w:rFonts w:ascii="Times New Roman" w:hAnsi="Times New Roman"/>
          <w:noProof/>
        </w:rPr>
        <w:t>,</w:t>
      </w:r>
      <w:r w:rsidRPr="002C683F">
        <w:rPr>
          <w:rFonts w:ascii="Times New Roman" w:hAnsi="Times New Roman"/>
          <w:noProof/>
        </w:rPr>
        <w:t>955</w:t>
      </w:r>
      <w:r w:rsidR="001072AE">
        <w:rPr>
          <w:rFonts w:ascii="Times New Roman" w:hAnsi="Times New Roman"/>
          <w:noProof/>
        </w:rPr>
        <w:t>,</w:t>
      </w:r>
      <w:r w:rsidRPr="002C683F">
        <w:rPr>
          <w:rFonts w:ascii="Times New Roman" w:hAnsi="Times New Roman"/>
          <w:noProof/>
        </w:rPr>
        <w:t>011</w:t>
      </w:r>
      <w:r w:rsidRPr="00A77CE3">
        <w:rPr>
          <w:rFonts w:ascii="Times New Roman" w:hAnsi="Times New Roman"/>
        </w:rPr>
        <w:t xml:space="preserve"> in existing payroll by </w:t>
      </w:r>
      <w:r w:rsidRPr="002C683F">
        <w:rPr>
          <w:rFonts w:ascii="Times New Roman" w:hAnsi="Times New Roman"/>
          <w:noProof/>
        </w:rPr>
        <w:t>12/31/2028</w:t>
      </w:r>
      <w:r w:rsidRPr="00A77CE3">
        <w:rPr>
          <w:rFonts w:ascii="Times New Roman" w:hAnsi="Times New Roman"/>
        </w:rPr>
        <w:t xml:space="preserve"> at the project location. In addition, the company will claim the tax credit on Ohio employee payroll generated at the project location in excess of the company’s baseline payroll at the project location.</w:t>
      </w:r>
    </w:p>
    <w:p w14:paraId="1F1D57D8" w14:textId="77777777" w:rsidR="00FE456D" w:rsidRPr="00A77CE3" w:rsidRDefault="00FE456D" w:rsidP="001639BC">
      <w:pPr>
        <w:spacing w:line="240" w:lineRule="auto"/>
        <w:jc w:val="both"/>
        <w:rPr>
          <w:rFonts w:ascii="Times New Roman" w:hAnsi="Times New Roman"/>
          <w:bCs/>
        </w:rPr>
      </w:pPr>
    </w:p>
    <w:p w14:paraId="43BFC8E5" w14:textId="1E1948F7" w:rsidR="00FE456D" w:rsidRPr="00D0644C" w:rsidRDefault="00FE456D" w:rsidP="001639BC">
      <w:pPr>
        <w:spacing w:line="240" w:lineRule="auto"/>
        <w:jc w:val="both"/>
        <w:rPr>
          <w:rFonts w:ascii="Times New Roman" w:hAnsi="Times New Roman"/>
          <w:bCs/>
        </w:rPr>
      </w:pPr>
      <w:r w:rsidRPr="00A77CE3">
        <w:rPr>
          <w:rFonts w:ascii="Times New Roman" w:hAnsi="Times New Roman"/>
          <w:bCs/>
        </w:rPr>
        <w:t>By letter dated</w:t>
      </w:r>
      <w:r>
        <w:rPr>
          <w:rFonts w:ascii="Times New Roman" w:hAnsi="Times New Roman"/>
          <w:bCs/>
        </w:rPr>
        <w:t xml:space="preserve"> </w:t>
      </w:r>
      <w:r w:rsidR="001072AE">
        <w:rPr>
          <w:rFonts w:ascii="Times New Roman" w:hAnsi="Times New Roman"/>
          <w:bCs/>
        </w:rPr>
        <w:t>February 11, 2026,</w:t>
      </w:r>
      <w:r w:rsidRPr="00A77CE3">
        <w:rPr>
          <w:rFonts w:ascii="Times New Roman" w:hAnsi="Times New Roman"/>
          <w:bCs/>
        </w:rPr>
        <w:t xml:space="preserve"> the </w:t>
      </w:r>
      <w:r w:rsidR="001072AE">
        <w:rPr>
          <w:rFonts w:ascii="Times New Roman" w:hAnsi="Times New Roman"/>
        </w:rPr>
        <w:t>City</w:t>
      </w:r>
      <w:r w:rsidR="001072AE" w:rsidRPr="00A77CE3">
        <w:rPr>
          <w:rFonts w:ascii="Times New Roman" w:hAnsi="Times New Roman"/>
        </w:rPr>
        <w:t xml:space="preserve"> of </w:t>
      </w:r>
      <w:r w:rsidR="001072AE" w:rsidRPr="002C683F">
        <w:rPr>
          <w:rFonts w:ascii="Times New Roman" w:hAnsi="Times New Roman"/>
          <w:noProof/>
        </w:rPr>
        <w:t>Columbus</w:t>
      </w:r>
      <w:r w:rsidR="001072AE" w:rsidRPr="00A77CE3">
        <w:rPr>
          <w:rFonts w:ascii="Times New Roman" w:hAnsi="Times New Roman"/>
          <w:bCs/>
        </w:rPr>
        <w:t xml:space="preserve"> </w:t>
      </w:r>
      <w:r w:rsidRPr="00A77CE3">
        <w:rPr>
          <w:rFonts w:ascii="Times New Roman" w:hAnsi="Times New Roman"/>
          <w:bCs/>
        </w:rPr>
        <w:t>expressed support for the project.</w:t>
      </w:r>
    </w:p>
    <w:p w14:paraId="2F8AC159" w14:textId="77777777" w:rsidR="00FE456D" w:rsidRPr="00D0644C" w:rsidRDefault="00FE456D" w:rsidP="001639BC">
      <w:pPr>
        <w:spacing w:line="240" w:lineRule="auto"/>
        <w:jc w:val="both"/>
        <w:rPr>
          <w:rFonts w:ascii="Times New Roman" w:hAnsi="Times New Roman"/>
          <w:bCs/>
        </w:rPr>
      </w:pPr>
    </w:p>
    <w:p w14:paraId="19AF87F6" w14:textId="48339647" w:rsidR="00FE456D" w:rsidRPr="006B3D4E" w:rsidRDefault="00FE456D" w:rsidP="006B3D4E">
      <w:pPr>
        <w:spacing w:line="240" w:lineRule="auto"/>
        <w:jc w:val="both"/>
        <w:rPr>
          <w:rFonts w:ascii="Times New Roman" w:hAnsi="Times New Roman"/>
          <w:bCs/>
          <w:i/>
        </w:rPr>
        <w:sectPr w:rsidR="00FE456D" w:rsidRPr="006B3D4E" w:rsidSect="00E12C83">
          <w:headerReference w:type="first" r:id="rId11"/>
          <w:pgSz w:w="12240" w:h="15840"/>
          <w:pgMar w:top="1440" w:right="1080" w:bottom="1440" w:left="1080" w:header="720" w:footer="720" w:gutter="0"/>
          <w:pgNumType w:start="1"/>
          <w:cols w:space="720"/>
          <w:noEndnote/>
          <w:titlePg/>
          <w:docGrid w:linePitch="299"/>
        </w:sectPr>
      </w:pPr>
      <w:r w:rsidRPr="00D0644C">
        <w:rPr>
          <w:rFonts w:ascii="Times New Roman" w:hAnsi="Times New Roman"/>
          <w:bCs/>
          <w:i/>
        </w:rPr>
        <w:t xml:space="preserve">Disclaimer: Please note that this is a general description of the overall project and will not be used for purposes of determining compliance under this agreement. </w:t>
      </w:r>
    </w:p>
    <w:p w14:paraId="055BE2C9" w14:textId="77777777" w:rsidR="00FE456D" w:rsidRPr="00D0644C" w:rsidRDefault="00FE456D" w:rsidP="001639BC">
      <w:pPr>
        <w:rPr>
          <w:rFonts w:ascii="Times New Roman" w:hAnsi="Times New Roman"/>
        </w:rPr>
      </w:pPr>
    </w:p>
    <w:sectPr w:rsidR="00FE456D" w:rsidRPr="00D0644C" w:rsidSect="00E12C83">
      <w:headerReference w:type="first" r:id="rId12"/>
      <w:type w:val="continuous"/>
      <w:pgSz w:w="12240" w:h="1584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3A2E" w14:textId="77777777" w:rsidR="00A52251" w:rsidRDefault="00A52251" w:rsidP="00D21AC8">
      <w:r>
        <w:separator/>
      </w:r>
    </w:p>
  </w:endnote>
  <w:endnote w:type="continuationSeparator" w:id="0">
    <w:p w14:paraId="34ECD07E" w14:textId="77777777" w:rsidR="00A52251" w:rsidRDefault="00A52251" w:rsidP="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4B93" w14:textId="77777777" w:rsidR="00A52251" w:rsidRDefault="00A52251" w:rsidP="00D21AC8">
      <w:r>
        <w:separator/>
      </w:r>
    </w:p>
  </w:footnote>
  <w:footnote w:type="continuationSeparator" w:id="0">
    <w:p w14:paraId="1B8C5DE1" w14:textId="77777777" w:rsidR="00A52251" w:rsidRDefault="00A52251" w:rsidP="00D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6E3D" w14:textId="77777777" w:rsidR="00FE456D" w:rsidRDefault="00FE456D" w:rsidP="00D21AC8">
    <w:pPr>
      <w:pStyle w:val="Header"/>
    </w:pPr>
    <w:r>
      <w:rPr>
        <w:noProof/>
      </w:rPr>
      <w:drawing>
        <wp:anchor distT="0" distB="0" distL="114300" distR="114300" simplePos="0" relativeHeight="251667456" behindDoc="1" locked="0" layoutInCell="1" allowOverlap="1" wp14:anchorId="2A1F9A76" wp14:editId="165B323E">
          <wp:simplePos x="0" y="0"/>
          <wp:positionH relativeFrom="page">
            <wp:align>right</wp:align>
          </wp:positionH>
          <wp:positionV relativeFrom="paragraph">
            <wp:posOffset>-457200</wp:posOffset>
          </wp:positionV>
          <wp:extent cx="7772400" cy="1126490"/>
          <wp:effectExtent l="0" t="0" r="0" b="0"/>
          <wp:wrapTopAndBottom/>
          <wp:docPr id="1404361266" name="Picture 1404361266"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7B7" w14:textId="77777777" w:rsidR="00FE456D" w:rsidRDefault="00FE456D" w:rsidP="00D21AC8">
    <w:pPr>
      <w:pStyle w:val="Header"/>
    </w:pPr>
    <w:r>
      <w:rPr>
        <w:noProof/>
      </w:rPr>
      <w:drawing>
        <wp:anchor distT="0" distB="0" distL="114300" distR="114300" simplePos="0" relativeHeight="251659264" behindDoc="1" locked="0" layoutInCell="1" allowOverlap="1" wp14:anchorId="2A1F9A76" wp14:editId="17F41B6A">
          <wp:simplePos x="0" y="0"/>
          <wp:positionH relativeFrom="column">
            <wp:posOffset>-447675</wp:posOffset>
          </wp:positionH>
          <wp:positionV relativeFrom="paragraph">
            <wp:posOffset>-514350</wp:posOffset>
          </wp:positionV>
          <wp:extent cx="7772400" cy="1126490"/>
          <wp:effectExtent l="0" t="0" r="0" b="381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4E44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43141">
    <w:abstractNumId w:val="2"/>
  </w:num>
  <w:num w:numId="2" w16cid:durableId="1364869751">
    <w:abstractNumId w:val="0"/>
  </w:num>
  <w:num w:numId="3" w16cid:durableId="9738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026F2"/>
    <w:rsid w:val="000031C2"/>
    <w:rsid w:val="000058EE"/>
    <w:rsid w:val="00010FD4"/>
    <w:rsid w:val="00023AE5"/>
    <w:rsid w:val="0002400B"/>
    <w:rsid w:val="00030657"/>
    <w:rsid w:val="00033232"/>
    <w:rsid w:val="00033BC2"/>
    <w:rsid w:val="00034235"/>
    <w:rsid w:val="00036A98"/>
    <w:rsid w:val="00037C89"/>
    <w:rsid w:val="00041074"/>
    <w:rsid w:val="000429E7"/>
    <w:rsid w:val="0004444C"/>
    <w:rsid w:val="00056B4D"/>
    <w:rsid w:val="000604EA"/>
    <w:rsid w:val="00071299"/>
    <w:rsid w:val="00077FC0"/>
    <w:rsid w:val="00087736"/>
    <w:rsid w:val="00095589"/>
    <w:rsid w:val="00096480"/>
    <w:rsid w:val="00097293"/>
    <w:rsid w:val="000A0870"/>
    <w:rsid w:val="000A18CE"/>
    <w:rsid w:val="000A196A"/>
    <w:rsid w:val="000B0F51"/>
    <w:rsid w:val="000B126D"/>
    <w:rsid w:val="000B7B2C"/>
    <w:rsid w:val="000C0271"/>
    <w:rsid w:val="000C3A9D"/>
    <w:rsid w:val="000C3EA2"/>
    <w:rsid w:val="000C5293"/>
    <w:rsid w:val="00105818"/>
    <w:rsid w:val="00106D5E"/>
    <w:rsid w:val="001072AE"/>
    <w:rsid w:val="00116DE0"/>
    <w:rsid w:val="00117FDC"/>
    <w:rsid w:val="00125C3C"/>
    <w:rsid w:val="00134737"/>
    <w:rsid w:val="00140794"/>
    <w:rsid w:val="001505CD"/>
    <w:rsid w:val="0015435D"/>
    <w:rsid w:val="001639BC"/>
    <w:rsid w:val="00172169"/>
    <w:rsid w:val="00174E71"/>
    <w:rsid w:val="00180F8C"/>
    <w:rsid w:val="00181512"/>
    <w:rsid w:val="001828AF"/>
    <w:rsid w:val="0018328A"/>
    <w:rsid w:val="0018571A"/>
    <w:rsid w:val="0018578B"/>
    <w:rsid w:val="0019075A"/>
    <w:rsid w:val="00192ADC"/>
    <w:rsid w:val="00195BDD"/>
    <w:rsid w:val="001A38E6"/>
    <w:rsid w:val="001A3FDC"/>
    <w:rsid w:val="001A5E94"/>
    <w:rsid w:val="001B097C"/>
    <w:rsid w:val="001B0D35"/>
    <w:rsid w:val="001B193D"/>
    <w:rsid w:val="001B26B6"/>
    <w:rsid w:val="001B28D3"/>
    <w:rsid w:val="001B4422"/>
    <w:rsid w:val="001B4D54"/>
    <w:rsid w:val="001B4D56"/>
    <w:rsid w:val="001C174F"/>
    <w:rsid w:val="001C1D8A"/>
    <w:rsid w:val="001C23F9"/>
    <w:rsid w:val="001C6258"/>
    <w:rsid w:val="001C7585"/>
    <w:rsid w:val="001C7DC6"/>
    <w:rsid w:val="001D1A00"/>
    <w:rsid w:val="001D3E89"/>
    <w:rsid w:val="001E2FB1"/>
    <w:rsid w:val="001E508F"/>
    <w:rsid w:val="00213607"/>
    <w:rsid w:val="00213F35"/>
    <w:rsid w:val="00216A1A"/>
    <w:rsid w:val="00221949"/>
    <w:rsid w:val="002305CC"/>
    <w:rsid w:val="0023244A"/>
    <w:rsid w:val="002358CA"/>
    <w:rsid w:val="002362B1"/>
    <w:rsid w:val="002370E2"/>
    <w:rsid w:val="00237365"/>
    <w:rsid w:val="00243676"/>
    <w:rsid w:val="00243A06"/>
    <w:rsid w:val="0024620A"/>
    <w:rsid w:val="00246EE5"/>
    <w:rsid w:val="00250CF3"/>
    <w:rsid w:val="00256547"/>
    <w:rsid w:val="002606C6"/>
    <w:rsid w:val="002613A5"/>
    <w:rsid w:val="00261451"/>
    <w:rsid w:val="00261579"/>
    <w:rsid w:val="002615A5"/>
    <w:rsid w:val="0026527E"/>
    <w:rsid w:val="0026615E"/>
    <w:rsid w:val="00267773"/>
    <w:rsid w:val="00275804"/>
    <w:rsid w:val="00276D97"/>
    <w:rsid w:val="00283080"/>
    <w:rsid w:val="00283EF4"/>
    <w:rsid w:val="00284144"/>
    <w:rsid w:val="002843E5"/>
    <w:rsid w:val="00290CF0"/>
    <w:rsid w:val="00292607"/>
    <w:rsid w:val="00293CC6"/>
    <w:rsid w:val="00295D33"/>
    <w:rsid w:val="002A0720"/>
    <w:rsid w:val="002B0E58"/>
    <w:rsid w:val="002B0F94"/>
    <w:rsid w:val="002B5E07"/>
    <w:rsid w:val="002C10F8"/>
    <w:rsid w:val="002C4811"/>
    <w:rsid w:val="002C6973"/>
    <w:rsid w:val="002C7F1D"/>
    <w:rsid w:val="002D18E6"/>
    <w:rsid w:val="002D35FB"/>
    <w:rsid w:val="002D416E"/>
    <w:rsid w:val="002D4B62"/>
    <w:rsid w:val="002D514D"/>
    <w:rsid w:val="002E24CE"/>
    <w:rsid w:val="002E5DE4"/>
    <w:rsid w:val="002E6659"/>
    <w:rsid w:val="002F12D5"/>
    <w:rsid w:val="002F1F8E"/>
    <w:rsid w:val="002F6094"/>
    <w:rsid w:val="00305252"/>
    <w:rsid w:val="00310489"/>
    <w:rsid w:val="00310491"/>
    <w:rsid w:val="003125F4"/>
    <w:rsid w:val="0031325F"/>
    <w:rsid w:val="00320925"/>
    <w:rsid w:val="00324E66"/>
    <w:rsid w:val="0032638C"/>
    <w:rsid w:val="003276DF"/>
    <w:rsid w:val="00336446"/>
    <w:rsid w:val="00341FCB"/>
    <w:rsid w:val="00345BB7"/>
    <w:rsid w:val="003464AA"/>
    <w:rsid w:val="0034748B"/>
    <w:rsid w:val="003534CB"/>
    <w:rsid w:val="00354291"/>
    <w:rsid w:val="00354963"/>
    <w:rsid w:val="0035726B"/>
    <w:rsid w:val="00364F59"/>
    <w:rsid w:val="00366F7C"/>
    <w:rsid w:val="00371D87"/>
    <w:rsid w:val="00372EBE"/>
    <w:rsid w:val="00374E88"/>
    <w:rsid w:val="00375887"/>
    <w:rsid w:val="0037624D"/>
    <w:rsid w:val="00381110"/>
    <w:rsid w:val="00381591"/>
    <w:rsid w:val="00383A6D"/>
    <w:rsid w:val="00390AD8"/>
    <w:rsid w:val="00393B47"/>
    <w:rsid w:val="003A47D9"/>
    <w:rsid w:val="003B0B9D"/>
    <w:rsid w:val="003B0FFB"/>
    <w:rsid w:val="003B2796"/>
    <w:rsid w:val="003B6427"/>
    <w:rsid w:val="003C11D5"/>
    <w:rsid w:val="003C143C"/>
    <w:rsid w:val="003C1731"/>
    <w:rsid w:val="003C6F1F"/>
    <w:rsid w:val="003C7238"/>
    <w:rsid w:val="003D2D0A"/>
    <w:rsid w:val="003D5167"/>
    <w:rsid w:val="003D72CF"/>
    <w:rsid w:val="003E197D"/>
    <w:rsid w:val="003E1C13"/>
    <w:rsid w:val="003E3FEE"/>
    <w:rsid w:val="003E71AD"/>
    <w:rsid w:val="00404C56"/>
    <w:rsid w:val="0040738C"/>
    <w:rsid w:val="00407708"/>
    <w:rsid w:val="00410610"/>
    <w:rsid w:val="004152F5"/>
    <w:rsid w:val="0041542C"/>
    <w:rsid w:val="00416EDA"/>
    <w:rsid w:val="004224FB"/>
    <w:rsid w:val="00424ABA"/>
    <w:rsid w:val="00430AB9"/>
    <w:rsid w:val="00434BFA"/>
    <w:rsid w:val="004365A6"/>
    <w:rsid w:val="00437670"/>
    <w:rsid w:val="004434A8"/>
    <w:rsid w:val="00444A5F"/>
    <w:rsid w:val="004535FB"/>
    <w:rsid w:val="0046214A"/>
    <w:rsid w:val="00463A02"/>
    <w:rsid w:val="00463BDF"/>
    <w:rsid w:val="00465BFE"/>
    <w:rsid w:val="00470C36"/>
    <w:rsid w:val="00473716"/>
    <w:rsid w:val="00475B27"/>
    <w:rsid w:val="00475FC1"/>
    <w:rsid w:val="00476A1C"/>
    <w:rsid w:val="0048596C"/>
    <w:rsid w:val="00495495"/>
    <w:rsid w:val="00497773"/>
    <w:rsid w:val="00497FC9"/>
    <w:rsid w:val="004A1783"/>
    <w:rsid w:val="004A4083"/>
    <w:rsid w:val="004B0503"/>
    <w:rsid w:val="004B066E"/>
    <w:rsid w:val="004C3446"/>
    <w:rsid w:val="004C484F"/>
    <w:rsid w:val="004D480F"/>
    <w:rsid w:val="004D4985"/>
    <w:rsid w:val="004D5452"/>
    <w:rsid w:val="004F08A1"/>
    <w:rsid w:val="004F0EDA"/>
    <w:rsid w:val="004F32D4"/>
    <w:rsid w:val="004F437C"/>
    <w:rsid w:val="004F4E9C"/>
    <w:rsid w:val="005002A5"/>
    <w:rsid w:val="00505E8E"/>
    <w:rsid w:val="00510E8F"/>
    <w:rsid w:val="00514130"/>
    <w:rsid w:val="0052129C"/>
    <w:rsid w:val="00524DD8"/>
    <w:rsid w:val="00526551"/>
    <w:rsid w:val="005316DC"/>
    <w:rsid w:val="00531948"/>
    <w:rsid w:val="00537392"/>
    <w:rsid w:val="005400ED"/>
    <w:rsid w:val="00541CFC"/>
    <w:rsid w:val="00544ED4"/>
    <w:rsid w:val="005460A2"/>
    <w:rsid w:val="00546277"/>
    <w:rsid w:val="00546319"/>
    <w:rsid w:val="00552240"/>
    <w:rsid w:val="00555538"/>
    <w:rsid w:val="0055630A"/>
    <w:rsid w:val="00563B2B"/>
    <w:rsid w:val="00572153"/>
    <w:rsid w:val="00580E13"/>
    <w:rsid w:val="005845E7"/>
    <w:rsid w:val="005854DF"/>
    <w:rsid w:val="00587449"/>
    <w:rsid w:val="005901C2"/>
    <w:rsid w:val="00590F38"/>
    <w:rsid w:val="005A1EBE"/>
    <w:rsid w:val="005A1FB6"/>
    <w:rsid w:val="005A7BCF"/>
    <w:rsid w:val="005B259D"/>
    <w:rsid w:val="005C09AD"/>
    <w:rsid w:val="005C2B5B"/>
    <w:rsid w:val="005C739B"/>
    <w:rsid w:val="005D0AEC"/>
    <w:rsid w:val="005D1AF1"/>
    <w:rsid w:val="005D27DF"/>
    <w:rsid w:val="005D5BB6"/>
    <w:rsid w:val="005D62D9"/>
    <w:rsid w:val="005D7A9E"/>
    <w:rsid w:val="005F2A79"/>
    <w:rsid w:val="0060431B"/>
    <w:rsid w:val="00612F29"/>
    <w:rsid w:val="00615F89"/>
    <w:rsid w:val="00617F3B"/>
    <w:rsid w:val="00626D72"/>
    <w:rsid w:val="00627FA6"/>
    <w:rsid w:val="006363F1"/>
    <w:rsid w:val="00636780"/>
    <w:rsid w:val="00641C98"/>
    <w:rsid w:val="006456C0"/>
    <w:rsid w:val="00652DAE"/>
    <w:rsid w:val="00652F42"/>
    <w:rsid w:val="00657A3B"/>
    <w:rsid w:val="00665BF9"/>
    <w:rsid w:val="0069168B"/>
    <w:rsid w:val="00693ACB"/>
    <w:rsid w:val="00695426"/>
    <w:rsid w:val="006A0940"/>
    <w:rsid w:val="006A1A69"/>
    <w:rsid w:val="006A51C0"/>
    <w:rsid w:val="006A55F5"/>
    <w:rsid w:val="006A7DA8"/>
    <w:rsid w:val="006B3D4E"/>
    <w:rsid w:val="006B5431"/>
    <w:rsid w:val="006C013C"/>
    <w:rsid w:val="006C045E"/>
    <w:rsid w:val="006C6AB1"/>
    <w:rsid w:val="006C701E"/>
    <w:rsid w:val="006C743E"/>
    <w:rsid w:val="006D4713"/>
    <w:rsid w:val="006E0B3F"/>
    <w:rsid w:val="006E3DF4"/>
    <w:rsid w:val="006E4E5C"/>
    <w:rsid w:val="006F5D10"/>
    <w:rsid w:val="0070643C"/>
    <w:rsid w:val="007067B3"/>
    <w:rsid w:val="0073081A"/>
    <w:rsid w:val="00732D2C"/>
    <w:rsid w:val="00737DD3"/>
    <w:rsid w:val="007409DA"/>
    <w:rsid w:val="007421A1"/>
    <w:rsid w:val="00746965"/>
    <w:rsid w:val="00761DDD"/>
    <w:rsid w:val="00762C51"/>
    <w:rsid w:val="00762CF4"/>
    <w:rsid w:val="00763004"/>
    <w:rsid w:val="00767357"/>
    <w:rsid w:val="00767AD9"/>
    <w:rsid w:val="007753A0"/>
    <w:rsid w:val="00776CCB"/>
    <w:rsid w:val="00782737"/>
    <w:rsid w:val="007841BB"/>
    <w:rsid w:val="00790523"/>
    <w:rsid w:val="00790A5E"/>
    <w:rsid w:val="00791AC1"/>
    <w:rsid w:val="007924AE"/>
    <w:rsid w:val="007A163D"/>
    <w:rsid w:val="007A5E43"/>
    <w:rsid w:val="007A67D6"/>
    <w:rsid w:val="007B3D2F"/>
    <w:rsid w:val="007B551A"/>
    <w:rsid w:val="007B784C"/>
    <w:rsid w:val="007C0AA9"/>
    <w:rsid w:val="007C1D9B"/>
    <w:rsid w:val="007C5C88"/>
    <w:rsid w:val="007C736E"/>
    <w:rsid w:val="007C75C5"/>
    <w:rsid w:val="007D2761"/>
    <w:rsid w:val="007D35B0"/>
    <w:rsid w:val="007D78AF"/>
    <w:rsid w:val="007D7A08"/>
    <w:rsid w:val="007E20B8"/>
    <w:rsid w:val="007E575E"/>
    <w:rsid w:val="007F14F3"/>
    <w:rsid w:val="007F268C"/>
    <w:rsid w:val="007F5417"/>
    <w:rsid w:val="0080161B"/>
    <w:rsid w:val="0080360A"/>
    <w:rsid w:val="0080371F"/>
    <w:rsid w:val="008057B7"/>
    <w:rsid w:val="00814BF2"/>
    <w:rsid w:val="0082166E"/>
    <w:rsid w:val="00821C9B"/>
    <w:rsid w:val="00823D59"/>
    <w:rsid w:val="00824755"/>
    <w:rsid w:val="00824D39"/>
    <w:rsid w:val="0082608B"/>
    <w:rsid w:val="00827E49"/>
    <w:rsid w:val="008312FD"/>
    <w:rsid w:val="0083269C"/>
    <w:rsid w:val="00832C4F"/>
    <w:rsid w:val="00833B11"/>
    <w:rsid w:val="008372EC"/>
    <w:rsid w:val="0084025A"/>
    <w:rsid w:val="00843692"/>
    <w:rsid w:val="0084449B"/>
    <w:rsid w:val="00846289"/>
    <w:rsid w:val="00847CA2"/>
    <w:rsid w:val="00851B17"/>
    <w:rsid w:val="00853513"/>
    <w:rsid w:val="0085378A"/>
    <w:rsid w:val="0086535A"/>
    <w:rsid w:val="00867A4C"/>
    <w:rsid w:val="00871B95"/>
    <w:rsid w:val="008720D0"/>
    <w:rsid w:val="00877D2A"/>
    <w:rsid w:val="00885585"/>
    <w:rsid w:val="008A3D05"/>
    <w:rsid w:val="008A5944"/>
    <w:rsid w:val="008A750A"/>
    <w:rsid w:val="008B13CF"/>
    <w:rsid w:val="008B69D1"/>
    <w:rsid w:val="008B75A6"/>
    <w:rsid w:val="008B79FC"/>
    <w:rsid w:val="008C1EF6"/>
    <w:rsid w:val="008C6077"/>
    <w:rsid w:val="008D0364"/>
    <w:rsid w:val="008E3618"/>
    <w:rsid w:val="008E45EA"/>
    <w:rsid w:val="008E7F7A"/>
    <w:rsid w:val="008F7399"/>
    <w:rsid w:val="00900D94"/>
    <w:rsid w:val="009025AB"/>
    <w:rsid w:val="00902FFF"/>
    <w:rsid w:val="00905E93"/>
    <w:rsid w:val="00911DFC"/>
    <w:rsid w:val="0091390A"/>
    <w:rsid w:val="00926712"/>
    <w:rsid w:val="00931E79"/>
    <w:rsid w:val="00934737"/>
    <w:rsid w:val="00936D66"/>
    <w:rsid w:val="00940792"/>
    <w:rsid w:val="009408FB"/>
    <w:rsid w:val="00941131"/>
    <w:rsid w:val="00942A70"/>
    <w:rsid w:val="00944513"/>
    <w:rsid w:val="009448EA"/>
    <w:rsid w:val="009505DE"/>
    <w:rsid w:val="00950C3B"/>
    <w:rsid w:val="00953328"/>
    <w:rsid w:val="00954353"/>
    <w:rsid w:val="009609A0"/>
    <w:rsid w:val="00962E65"/>
    <w:rsid w:val="0096598B"/>
    <w:rsid w:val="00965ED5"/>
    <w:rsid w:val="0096735F"/>
    <w:rsid w:val="0096793E"/>
    <w:rsid w:val="0097066A"/>
    <w:rsid w:val="00973E52"/>
    <w:rsid w:val="0097471A"/>
    <w:rsid w:val="00977CAA"/>
    <w:rsid w:val="00984837"/>
    <w:rsid w:val="00984B00"/>
    <w:rsid w:val="009858E0"/>
    <w:rsid w:val="00985E3B"/>
    <w:rsid w:val="00986031"/>
    <w:rsid w:val="00987F95"/>
    <w:rsid w:val="009904BE"/>
    <w:rsid w:val="009A009A"/>
    <w:rsid w:val="009A04D2"/>
    <w:rsid w:val="009A77B8"/>
    <w:rsid w:val="009B12F4"/>
    <w:rsid w:val="009B2C91"/>
    <w:rsid w:val="009B4B26"/>
    <w:rsid w:val="009B5F14"/>
    <w:rsid w:val="009B7D51"/>
    <w:rsid w:val="009C00FA"/>
    <w:rsid w:val="009C0961"/>
    <w:rsid w:val="009C0EE3"/>
    <w:rsid w:val="009C155E"/>
    <w:rsid w:val="009C2B90"/>
    <w:rsid w:val="009C2BCF"/>
    <w:rsid w:val="009C3227"/>
    <w:rsid w:val="009D0F7E"/>
    <w:rsid w:val="009D23A9"/>
    <w:rsid w:val="009D4ACF"/>
    <w:rsid w:val="009E1804"/>
    <w:rsid w:val="009E3DEC"/>
    <w:rsid w:val="009F0E13"/>
    <w:rsid w:val="009F2417"/>
    <w:rsid w:val="00A0152E"/>
    <w:rsid w:val="00A03316"/>
    <w:rsid w:val="00A03F9C"/>
    <w:rsid w:val="00A05A3A"/>
    <w:rsid w:val="00A149A9"/>
    <w:rsid w:val="00A15D4C"/>
    <w:rsid w:val="00A15F84"/>
    <w:rsid w:val="00A16774"/>
    <w:rsid w:val="00A31B8F"/>
    <w:rsid w:val="00A337C7"/>
    <w:rsid w:val="00A33B41"/>
    <w:rsid w:val="00A35FCA"/>
    <w:rsid w:val="00A3756E"/>
    <w:rsid w:val="00A40816"/>
    <w:rsid w:val="00A441C3"/>
    <w:rsid w:val="00A44CB5"/>
    <w:rsid w:val="00A4586F"/>
    <w:rsid w:val="00A52251"/>
    <w:rsid w:val="00A56A8D"/>
    <w:rsid w:val="00A7274F"/>
    <w:rsid w:val="00A73FDE"/>
    <w:rsid w:val="00A77CE3"/>
    <w:rsid w:val="00A83D58"/>
    <w:rsid w:val="00A85058"/>
    <w:rsid w:val="00A861B3"/>
    <w:rsid w:val="00A94B4F"/>
    <w:rsid w:val="00A9727D"/>
    <w:rsid w:val="00AA5B6A"/>
    <w:rsid w:val="00AA7E0F"/>
    <w:rsid w:val="00AA7FE3"/>
    <w:rsid w:val="00AB0FD7"/>
    <w:rsid w:val="00AB17E4"/>
    <w:rsid w:val="00AB3A36"/>
    <w:rsid w:val="00AB6121"/>
    <w:rsid w:val="00AC3A3E"/>
    <w:rsid w:val="00AC7E3B"/>
    <w:rsid w:val="00AD0F9C"/>
    <w:rsid w:val="00AD2E70"/>
    <w:rsid w:val="00AD3079"/>
    <w:rsid w:val="00AD69B9"/>
    <w:rsid w:val="00AE4DAC"/>
    <w:rsid w:val="00AE5079"/>
    <w:rsid w:val="00AF5A9F"/>
    <w:rsid w:val="00B03539"/>
    <w:rsid w:val="00B04C9E"/>
    <w:rsid w:val="00B05AF9"/>
    <w:rsid w:val="00B074CC"/>
    <w:rsid w:val="00B226E7"/>
    <w:rsid w:val="00B22720"/>
    <w:rsid w:val="00B25D3C"/>
    <w:rsid w:val="00B26681"/>
    <w:rsid w:val="00B35CA8"/>
    <w:rsid w:val="00B37B15"/>
    <w:rsid w:val="00B41D7D"/>
    <w:rsid w:val="00B44BBB"/>
    <w:rsid w:val="00B456BA"/>
    <w:rsid w:val="00B544BE"/>
    <w:rsid w:val="00B555A3"/>
    <w:rsid w:val="00B650D9"/>
    <w:rsid w:val="00B655B6"/>
    <w:rsid w:val="00B710D1"/>
    <w:rsid w:val="00B717F5"/>
    <w:rsid w:val="00B71DFC"/>
    <w:rsid w:val="00B71FF2"/>
    <w:rsid w:val="00B73A6C"/>
    <w:rsid w:val="00B73E5C"/>
    <w:rsid w:val="00B74DA8"/>
    <w:rsid w:val="00B8150B"/>
    <w:rsid w:val="00B84A0A"/>
    <w:rsid w:val="00B856B8"/>
    <w:rsid w:val="00B95FD3"/>
    <w:rsid w:val="00BA1D68"/>
    <w:rsid w:val="00BA3CCC"/>
    <w:rsid w:val="00BA4031"/>
    <w:rsid w:val="00BA75B8"/>
    <w:rsid w:val="00BB4D73"/>
    <w:rsid w:val="00BB71BA"/>
    <w:rsid w:val="00BC0D71"/>
    <w:rsid w:val="00BD0672"/>
    <w:rsid w:val="00BD0F9F"/>
    <w:rsid w:val="00BD2776"/>
    <w:rsid w:val="00BD3D33"/>
    <w:rsid w:val="00BD63EC"/>
    <w:rsid w:val="00BD7BF8"/>
    <w:rsid w:val="00BE09A7"/>
    <w:rsid w:val="00BE462D"/>
    <w:rsid w:val="00BE4A7C"/>
    <w:rsid w:val="00BE4E1E"/>
    <w:rsid w:val="00BE591A"/>
    <w:rsid w:val="00BE6E00"/>
    <w:rsid w:val="00BF6CB1"/>
    <w:rsid w:val="00C0417E"/>
    <w:rsid w:val="00C120CB"/>
    <w:rsid w:val="00C16877"/>
    <w:rsid w:val="00C22388"/>
    <w:rsid w:val="00C26EDF"/>
    <w:rsid w:val="00C314D7"/>
    <w:rsid w:val="00C47371"/>
    <w:rsid w:val="00C50502"/>
    <w:rsid w:val="00C5149A"/>
    <w:rsid w:val="00C547FB"/>
    <w:rsid w:val="00C55E95"/>
    <w:rsid w:val="00C5718B"/>
    <w:rsid w:val="00C57526"/>
    <w:rsid w:val="00C66327"/>
    <w:rsid w:val="00C66758"/>
    <w:rsid w:val="00C73D3D"/>
    <w:rsid w:val="00C7492D"/>
    <w:rsid w:val="00C94772"/>
    <w:rsid w:val="00C954DE"/>
    <w:rsid w:val="00C97571"/>
    <w:rsid w:val="00CA68A5"/>
    <w:rsid w:val="00CA6AA5"/>
    <w:rsid w:val="00CC0335"/>
    <w:rsid w:val="00CC648F"/>
    <w:rsid w:val="00CD4C84"/>
    <w:rsid w:val="00CD5171"/>
    <w:rsid w:val="00CD5AAC"/>
    <w:rsid w:val="00CD5BB1"/>
    <w:rsid w:val="00CD7C66"/>
    <w:rsid w:val="00CE0FA1"/>
    <w:rsid w:val="00CE29C6"/>
    <w:rsid w:val="00CF48A9"/>
    <w:rsid w:val="00D045B2"/>
    <w:rsid w:val="00D0644C"/>
    <w:rsid w:val="00D12909"/>
    <w:rsid w:val="00D13478"/>
    <w:rsid w:val="00D16A09"/>
    <w:rsid w:val="00D17F00"/>
    <w:rsid w:val="00D21AC8"/>
    <w:rsid w:val="00D22E17"/>
    <w:rsid w:val="00D306B3"/>
    <w:rsid w:val="00D32E8C"/>
    <w:rsid w:val="00D35B20"/>
    <w:rsid w:val="00D52F05"/>
    <w:rsid w:val="00D543A9"/>
    <w:rsid w:val="00D558C5"/>
    <w:rsid w:val="00D55FE4"/>
    <w:rsid w:val="00D56554"/>
    <w:rsid w:val="00D60DC0"/>
    <w:rsid w:val="00D6122D"/>
    <w:rsid w:val="00D62C63"/>
    <w:rsid w:val="00D63598"/>
    <w:rsid w:val="00D70361"/>
    <w:rsid w:val="00D70F09"/>
    <w:rsid w:val="00D73702"/>
    <w:rsid w:val="00D80C99"/>
    <w:rsid w:val="00D85912"/>
    <w:rsid w:val="00D868C7"/>
    <w:rsid w:val="00D86934"/>
    <w:rsid w:val="00D9197A"/>
    <w:rsid w:val="00D9220D"/>
    <w:rsid w:val="00D96161"/>
    <w:rsid w:val="00D97243"/>
    <w:rsid w:val="00DA433F"/>
    <w:rsid w:val="00DB134D"/>
    <w:rsid w:val="00DB17C7"/>
    <w:rsid w:val="00DB1C37"/>
    <w:rsid w:val="00DB6F32"/>
    <w:rsid w:val="00DB7D2A"/>
    <w:rsid w:val="00DC7115"/>
    <w:rsid w:val="00DD3D3D"/>
    <w:rsid w:val="00DD43DA"/>
    <w:rsid w:val="00DD7FE8"/>
    <w:rsid w:val="00DE082A"/>
    <w:rsid w:val="00DE0C2C"/>
    <w:rsid w:val="00DE0CA9"/>
    <w:rsid w:val="00DE155A"/>
    <w:rsid w:val="00DE31A2"/>
    <w:rsid w:val="00DE54F5"/>
    <w:rsid w:val="00DF74B2"/>
    <w:rsid w:val="00E0106F"/>
    <w:rsid w:val="00E02B39"/>
    <w:rsid w:val="00E10436"/>
    <w:rsid w:val="00E12C83"/>
    <w:rsid w:val="00E13B2C"/>
    <w:rsid w:val="00E15A83"/>
    <w:rsid w:val="00E1770E"/>
    <w:rsid w:val="00E1789F"/>
    <w:rsid w:val="00E27C7D"/>
    <w:rsid w:val="00E36132"/>
    <w:rsid w:val="00E42155"/>
    <w:rsid w:val="00E454E6"/>
    <w:rsid w:val="00E500FD"/>
    <w:rsid w:val="00E64468"/>
    <w:rsid w:val="00E709FD"/>
    <w:rsid w:val="00E73974"/>
    <w:rsid w:val="00E77BE2"/>
    <w:rsid w:val="00E80300"/>
    <w:rsid w:val="00E83D5C"/>
    <w:rsid w:val="00E86C70"/>
    <w:rsid w:val="00E872FA"/>
    <w:rsid w:val="00E87ED8"/>
    <w:rsid w:val="00E95856"/>
    <w:rsid w:val="00E95C98"/>
    <w:rsid w:val="00EA36C6"/>
    <w:rsid w:val="00EB3042"/>
    <w:rsid w:val="00EB33B6"/>
    <w:rsid w:val="00EC069A"/>
    <w:rsid w:val="00EC2F1B"/>
    <w:rsid w:val="00EC79FA"/>
    <w:rsid w:val="00ED7384"/>
    <w:rsid w:val="00EE29CC"/>
    <w:rsid w:val="00EE4C07"/>
    <w:rsid w:val="00EE7346"/>
    <w:rsid w:val="00EED01C"/>
    <w:rsid w:val="00EF097E"/>
    <w:rsid w:val="00EF2FA2"/>
    <w:rsid w:val="00EF4A54"/>
    <w:rsid w:val="00F0165D"/>
    <w:rsid w:val="00F029EF"/>
    <w:rsid w:val="00F06C2E"/>
    <w:rsid w:val="00F114B6"/>
    <w:rsid w:val="00F11B4A"/>
    <w:rsid w:val="00F17578"/>
    <w:rsid w:val="00F1767B"/>
    <w:rsid w:val="00F201DD"/>
    <w:rsid w:val="00F2021B"/>
    <w:rsid w:val="00F21461"/>
    <w:rsid w:val="00F25BD3"/>
    <w:rsid w:val="00F43ADE"/>
    <w:rsid w:val="00F4459B"/>
    <w:rsid w:val="00F50DFE"/>
    <w:rsid w:val="00F5377D"/>
    <w:rsid w:val="00F54E2C"/>
    <w:rsid w:val="00F66133"/>
    <w:rsid w:val="00F6724C"/>
    <w:rsid w:val="00F67B3B"/>
    <w:rsid w:val="00F71F78"/>
    <w:rsid w:val="00F85121"/>
    <w:rsid w:val="00F85CB6"/>
    <w:rsid w:val="00F8608D"/>
    <w:rsid w:val="00F917A0"/>
    <w:rsid w:val="00F91C16"/>
    <w:rsid w:val="00F91D81"/>
    <w:rsid w:val="00FA0755"/>
    <w:rsid w:val="00FA6FC1"/>
    <w:rsid w:val="00FA7DAA"/>
    <w:rsid w:val="00FA7F39"/>
    <w:rsid w:val="00FB13AA"/>
    <w:rsid w:val="00FB16E9"/>
    <w:rsid w:val="00FB2C58"/>
    <w:rsid w:val="00FB4CA9"/>
    <w:rsid w:val="00FC1C0F"/>
    <w:rsid w:val="00FD2959"/>
    <w:rsid w:val="00FE00C0"/>
    <w:rsid w:val="00FE456D"/>
    <w:rsid w:val="00FE66D6"/>
    <w:rsid w:val="00FF02DE"/>
    <w:rsid w:val="00FF3616"/>
    <w:rsid w:val="00FF48C6"/>
    <w:rsid w:val="02869E8B"/>
    <w:rsid w:val="0AA1E91E"/>
    <w:rsid w:val="170F0D90"/>
    <w:rsid w:val="228CD5A2"/>
    <w:rsid w:val="27A9ECF6"/>
    <w:rsid w:val="29FAB0A9"/>
    <w:rsid w:val="322E0DBC"/>
    <w:rsid w:val="38669BCD"/>
    <w:rsid w:val="49E9D07D"/>
    <w:rsid w:val="4A255238"/>
    <w:rsid w:val="5CCD8856"/>
    <w:rsid w:val="6A56B830"/>
    <w:rsid w:val="6AF5F51B"/>
    <w:rsid w:val="6F908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8FB6"/>
  <w15:docId w15:val="{FD14CE86-6DAE-48F9-82BA-92552AA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932">
      <w:bodyDiv w:val="1"/>
      <w:marLeft w:val="0"/>
      <w:marRight w:val="0"/>
      <w:marTop w:val="0"/>
      <w:marBottom w:val="0"/>
      <w:divBdr>
        <w:top w:val="none" w:sz="0" w:space="0" w:color="auto"/>
        <w:left w:val="none" w:sz="0" w:space="0" w:color="auto"/>
        <w:bottom w:val="none" w:sz="0" w:space="0" w:color="auto"/>
        <w:right w:val="none" w:sz="0" w:space="0" w:color="auto"/>
      </w:divBdr>
      <w:divsChild>
        <w:div w:id="1724139198">
          <w:marLeft w:val="0"/>
          <w:marRight w:val="0"/>
          <w:marTop w:val="0"/>
          <w:marBottom w:val="0"/>
          <w:divBdr>
            <w:top w:val="none" w:sz="0" w:space="0" w:color="auto"/>
            <w:left w:val="none" w:sz="0" w:space="0" w:color="auto"/>
            <w:bottom w:val="none" w:sz="0" w:space="0" w:color="auto"/>
            <w:right w:val="none" w:sz="0" w:space="0" w:color="auto"/>
          </w:divBdr>
        </w:div>
      </w:divsChild>
    </w:div>
    <w:div w:id="20739899">
      <w:bodyDiv w:val="1"/>
      <w:marLeft w:val="0"/>
      <w:marRight w:val="0"/>
      <w:marTop w:val="0"/>
      <w:marBottom w:val="0"/>
      <w:divBdr>
        <w:top w:val="none" w:sz="0" w:space="0" w:color="auto"/>
        <w:left w:val="none" w:sz="0" w:space="0" w:color="auto"/>
        <w:bottom w:val="none" w:sz="0" w:space="0" w:color="auto"/>
        <w:right w:val="none" w:sz="0" w:space="0" w:color="auto"/>
      </w:divBdr>
    </w:div>
    <w:div w:id="186481175">
      <w:bodyDiv w:val="1"/>
      <w:marLeft w:val="0"/>
      <w:marRight w:val="0"/>
      <w:marTop w:val="0"/>
      <w:marBottom w:val="0"/>
      <w:divBdr>
        <w:top w:val="none" w:sz="0" w:space="0" w:color="auto"/>
        <w:left w:val="none" w:sz="0" w:space="0" w:color="auto"/>
        <w:bottom w:val="none" w:sz="0" w:space="0" w:color="auto"/>
        <w:right w:val="none" w:sz="0" w:space="0" w:color="auto"/>
      </w:divBdr>
      <w:divsChild>
        <w:div w:id="1505363457">
          <w:marLeft w:val="0"/>
          <w:marRight w:val="0"/>
          <w:marTop w:val="0"/>
          <w:marBottom w:val="0"/>
          <w:divBdr>
            <w:top w:val="none" w:sz="0" w:space="0" w:color="auto"/>
            <w:left w:val="none" w:sz="0" w:space="0" w:color="auto"/>
            <w:bottom w:val="none" w:sz="0" w:space="0" w:color="auto"/>
            <w:right w:val="none" w:sz="0" w:space="0" w:color="auto"/>
          </w:divBdr>
        </w:div>
      </w:divsChild>
    </w:div>
    <w:div w:id="244343366">
      <w:bodyDiv w:val="1"/>
      <w:marLeft w:val="0"/>
      <w:marRight w:val="0"/>
      <w:marTop w:val="0"/>
      <w:marBottom w:val="0"/>
      <w:divBdr>
        <w:top w:val="none" w:sz="0" w:space="0" w:color="auto"/>
        <w:left w:val="none" w:sz="0" w:space="0" w:color="auto"/>
        <w:bottom w:val="none" w:sz="0" w:space="0" w:color="auto"/>
        <w:right w:val="none" w:sz="0" w:space="0" w:color="auto"/>
      </w:divBdr>
    </w:div>
    <w:div w:id="447703738">
      <w:bodyDiv w:val="1"/>
      <w:marLeft w:val="0"/>
      <w:marRight w:val="0"/>
      <w:marTop w:val="0"/>
      <w:marBottom w:val="0"/>
      <w:divBdr>
        <w:top w:val="none" w:sz="0" w:space="0" w:color="auto"/>
        <w:left w:val="none" w:sz="0" w:space="0" w:color="auto"/>
        <w:bottom w:val="none" w:sz="0" w:space="0" w:color="auto"/>
        <w:right w:val="none" w:sz="0" w:space="0" w:color="auto"/>
      </w:divBdr>
    </w:div>
    <w:div w:id="521549374">
      <w:bodyDiv w:val="1"/>
      <w:marLeft w:val="0"/>
      <w:marRight w:val="0"/>
      <w:marTop w:val="0"/>
      <w:marBottom w:val="0"/>
      <w:divBdr>
        <w:top w:val="none" w:sz="0" w:space="0" w:color="auto"/>
        <w:left w:val="none" w:sz="0" w:space="0" w:color="auto"/>
        <w:bottom w:val="none" w:sz="0" w:space="0" w:color="auto"/>
        <w:right w:val="none" w:sz="0" w:space="0" w:color="auto"/>
      </w:divBdr>
    </w:div>
    <w:div w:id="556210014">
      <w:bodyDiv w:val="1"/>
      <w:marLeft w:val="0"/>
      <w:marRight w:val="0"/>
      <w:marTop w:val="0"/>
      <w:marBottom w:val="0"/>
      <w:divBdr>
        <w:top w:val="none" w:sz="0" w:space="0" w:color="auto"/>
        <w:left w:val="none" w:sz="0" w:space="0" w:color="auto"/>
        <w:bottom w:val="none" w:sz="0" w:space="0" w:color="auto"/>
        <w:right w:val="none" w:sz="0" w:space="0" w:color="auto"/>
      </w:divBdr>
    </w:div>
    <w:div w:id="618608198">
      <w:bodyDiv w:val="1"/>
      <w:marLeft w:val="0"/>
      <w:marRight w:val="0"/>
      <w:marTop w:val="0"/>
      <w:marBottom w:val="0"/>
      <w:divBdr>
        <w:top w:val="none" w:sz="0" w:space="0" w:color="auto"/>
        <w:left w:val="none" w:sz="0" w:space="0" w:color="auto"/>
        <w:bottom w:val="none" w:sz="0" w:space="0" w:color="auto"/>
        <w:right w:val="none" w:sz="0" w:space="0" w:color="auto"/>
      </w:divBdr>
    </w:div>
    <w:div w:id="909921305">
      <w:bodyDiv w:val="1"/>
      <w:marLeft w:val="0"/>
      <w:marRight w:val="0"/>
      <w:marTop w:val="0"/>
      <w:marBottom w:val="0"/>
      <w:divBdr>
        <w:top w:val="none" w:sz="0" w:space="0" w:color="auto"/>
        <w:left w:val="none" w:sz="0" w:space="0" w:color="auto"/>
        <w:bottom w:val="none" w:sz="0" w:space="0" w:color="auto"/>
        <w:right w:val="none" w:sz="0" w:space="0" w:color="auto"/>
      </w:divBdr>
    </w:div>
    <w:div w:id="964165758">
      <w:bodyDiv w:val="1"/>
      <w:marLeft w:val="0"/>
      <w:marRight w:val="0"/>
      <w:marTop w:val="0"/>
      <w:marBottom w:val="0"/>
      <w:divBdr>
        <w:top w:val="none" w:sz="0" w:space="0" w:color="auto"/>
        <w:left w:val="none" w:sz="0" w:space="0" w:color="auto"/>
        <w:bottom w:val="none" w:sz="0" w:space="0" w:color="auto"/>
        <w:right w:val="none" w:sz="0" w:space="0" w:color="auto"/>
      </w:divBdr>
    </w:div>
    <w:div w:id="997883217">
      <w:bodyDiv w:val="1"/>
      <w:marLeft w:val="0"/>
      <w:marRight w:val="0"/>
      <w:marTop w:val="0"/>
      <w:marBottom w:val="0"/>
      <w:divBdr>
        <w:top w:val="none" w:sz="0" w:space="0" w:color="auto"/>
        <w:left w:val="none" w:sz="0" w:space="0" w:color="auto"/>
        <w:bottom w:val="none" w:sz="0" w:space="0" w:color="auto"/>
        <w:right w:val="none" w:sz="0" w:space="0" w:color="auto"/>
      </w:divBdr>
    </w:div>
    <w:div w:id="1130324074">
      <w:bodyDiv w:val="1"/>
      <w:marLeft w:val="0"/>
      <w:marRight w:val="0"/>
      <w:marTop w:val="0"/>
      <w:marBottom w:val="0"/>
      <w:divBdr>
        <w:top w:val="none" w:sz="0" w:space="0" w:color="auto"/>
        <w:left w:val="none" w:sz="0" w:space="0" w:color="auto"/>
        <w:bottom w:val="none" w:sz="0" w:space="0" w:color="auto"/>
        <w:right w:val="none" w:sz="0" w:space="0" w:color="auto"/>
      </w:divBdr>
    </w:div>
    <w:div w:id="1206715594">
      <w:bodyDiv w:val="1"/>
      <w:marLeft w:val="0"/>
      <w:marRight w:val="0"/>
      <w:marTop w:val="0"/>
      <w:marBottom w:val="0"/>
      <w:divBdr>
        <w:top w:val="none" w:sz="0" w:space="0" w:color="auto"/>
        <w:left w:val="none" w:sz="0" w:space="0" w:color="auto"/>
        <w:bottom w:val="none" w:sz="0" w:space="0" w:color="auto"/>
        <w:right w:val="none" w:sz="0" w:space="0" w:color="auto"/>
      </w:divBdr>
      <w:divsChild>
        <w:div w:id="287441860">
          <w:marLeft w:val="0"/>
          <w:marRight w:val="0"/>
          <w:marTop w:val="0"/>
          <w:marBottom w:val="0"/>
          <w:divBdr>
            <w:top w:val="none" w:sz="0" w:space="0" w:color="auto"/>
            <w:left w:val="none" w:sz="0" w:space="0" w:color="auto"/>
            <w:bottom w:val="none" w:sz="0" w:space="0" w:color="auto"/>
            <w:right w:val="none" w:sz="0" w:space="0" w:color="auto"/>
          </w:divBdr>
        </w:div>
      </w:divsChild>
    </w:div>
    <w:div w:id="1209685738">
      <w:bodyDiv w:val="1"/>
      <w:marLeft w:val="0"/>
      <w:marRight w:val="0"/>
      <w:marTop w:val="0"/>
      <w:marBottom w:val="0"/>
      <w:divBdr>
        <w:top w:val="none" w:sz="0" w:space="0" w:color="auto"/>
        <w:left w:val="none" w:sz="0" w:space="0" w:color="auto"/>
        <w:bottom w:val="none" w:sz="0" w:space="0" w:color="auto"/>
        <w:right w:val="none" w:sz="0" w:space="0" w:color="auto"/>
      </w:divBdr>
    </w:div>
    <w:div w:id="1219591168">
      <w:bodyDiv w:val="1"/>
      <w:marLeft w:val="0"/>
      <w:marRight w:val="0"/>
      <w:marTop w:val="0"/>
      <w:marBottom w:val="0"/>
      <w:divBdr>
        <w:top w:val="none" w:sz="0" w:space="0" w:color="auto"/>
        <w:left w:val="none" w:sz="0" w:space="0" w:color="auto"/>
        <w:bottom w:val="none" w:sz="0" w:space="0" w:color="auto"/>
        <w:right w:val="none" w:sz="0" w:space="0" w:color="auto"/>
      </w:divBdr>
    </w:div>
    <w:div w:id="1482959438">
      <w:bodyDiv w:val="1"/>
      <w:marLeft w:val="0"/>
      <w:marRight w:val="0"/>
      <w:marTop w:val="0"/>
      <w:marBottom w:val="0"/>
      <w:divBdr>
        <w:top w:val="none" w:sz="0" w:space="0" w:color="auto"/>
        <w:left w:val="none" w:sz="0" w:space="0" w:color="auto"/>
        <w:bottom w:val="none" w:sz="0" w:space="0" w:color="auto"/>
        <w:right w:val="none" w:sz="0" w:space="0" w:color="auto"/>
      </w:divBdr>
      <w:divsChild>
        <w:div w:id="1627420297">
          <w:marLeft w:val="0"/>
          <w:marRight w:val="0"/>
          <w:marTop w:val="0"/>
          <w:marBottom w:val="0"/>
          <w:divBdr>
            <w:top w:val="none" w:sz="0" w:space="0" w:color="auto"/>
            <w:left w:val="none" w:sz="0" w:space="0" w:color="auto"/>
            <w:bottom w:val="none" w:sz="0" w:space="0" w:color="auto"/>
            <w:right w:val="none" w:sz="0" w:space="0" w:color="auto"/>
          </w:divBdr>
        </w:div>
      </w:divsChild>
    </w:div>
    <w:div w:id="1515535952">
      <w:bodyDiv w:val="1"/>
      <w:marLeft w:val="0"/>
      <w:marRight w:val="0"/>
      <w:marTop w:val="0"/>
      <w:marBottom w:val="0"/>
      <w:divBdr>
        <w:top w:val="none" w:sz="0" w:space="0" w:color="auto"/>
        <w:left w:val="none" w:sz="0" w:space="0" w:color="auto"/>
        <w:bottom w:val="none" w:sz="0" w:space="0" w:color="auto"/>
        <w:right w:val="none" w:sz="0" w:space="0" w:color="auto"/>
      </w:divBdr>
      <w:divsChild>
        <w:div w:id="1454596730">
          <w:marLeft w:val="0"/>
          <w:marRight w:val="0"/>
          <w:marTop w:val="0"/>
          <w:marBottom w:val="0"/>
          <w:divBdr>
            <w:top w:val="none" w:sz="0" w:space="0" w:color="auto"/>
            <w:left w:val="none" w:sz="0" w:space="0" w:color="auto"/>
            <w:bottom w:val="none" w:sz="0" w:space="0" w:color="auto"/>
            <w:right w:val="none" w:sz="0" w:space="0" w:color="auto"/>
          </w:divBdr>
        </w:div>
      </w:divsChild>
    </w:div>
    <w:div w:id="1678725228">
      <w:bodyDiv w:val="1"/>
      <w:marLeft w:val="0"/>
      <w:marRight w:val="0"/>
      <w:marTop w:val="0"/>
      <w:marBottom w:val="0"/>
      <w:divBdr>
        <w:top w:val="none" w:sz="0" w:space="0" w:color="auto"/>
        <w:left w:val="none" w:sz="0" w:space="0" w:color="auto"/>
        <w:bottom w:val="none" w:sz="0" w:space="0" w:color="auto"/>
        <w:right w:val="none" w:sz="0" w:space="0" w:color="auto"/>
      </w:divBdr>
    </w:div>
    <w:div w:id="1825855298">
      <w:bodyDiv w:val="1"/>
      <w:marLeft w:val="0"/>
      <w:marRight w:val="0"/>
      <w:marTop w:val="0"/>
      <w:marBottom w:val="0"/>
      <w:divBdr>
        <w:top w:val="none" w:sz="0" w:space="0" w:color="auto"/>
        <w:left w:val="none" w:sz="0" w:space="0" w:color="auto"/>
        <w:bottom w:val="none" w:sz="0" w:space="0" w:color="auto"/>
        <w:right w:val="none" w:sz="0" w:space="0" w:color="auto"/>
      </w:divBdr>
    </w:div>
    <w:div w:id="1917469900">
      <w:bodyDiv w:val="1"/>
      <w:marLeft w:val="0"/>
      <w:marRight w:val="0"/>
      <w:marTop w:val="0"/>
      <w:marBottom w:val="0"/>
      <w:divBdr>
        <w:top w:val="none" w:sz="0" w:space="0" w:color="auto"/>
        <w:left w:val="none" w:sz="0" w:space="0" w:color="auto"/>
        <w:bottom w:val="none" w:sz="0" w:space="0" w:color="auto"/>
        <w:right w:val="none" w:sz="0" w:space="0" w:color="auto"/>
      </w:divBdr>
      <w:divsChild>
        <w:div w:id="1962955355">
          <w:marLeft w:val="0"/>
          <w:marRight w:val="0"/>
          <w:marTop w:val="0"/>
          <w:marBottom w:val="0"/>
          <w:divBdr>
            <w:top w:val="none" w:sz="0" w:space="0" w:color="auto"/>
            <w:left w:val="none" w:sz="0" w:space="0" w:color="auto"/>
            <w:bottom w:val="none" w:sz="0" w:space="0" w:color="auto"/>
            <w:right w:val="none" w:sz="0" w:space="0" w:color="auto"/>
          </w:divBdr>
        </w:div>
      </w:divsChild>
    </w:div>
    <w:div w:id="1950503907">
      <w:bodyDiv w:val="1"/>
      <w:marLeft w:val="0"/>
      <w:marRight w:val="0"/>
      <w:marTop w:val="0"/>
      <w:marBottom w:val="0"/>
      <w:divBdr>
        <w:top w:val="none" w:sz="0" w:space="0" w:color="auto"/>
        <w:left w:val="none" w:sz="0" w:space="0" w:color="auto"/>
        <w:bottom w:val="none" w:sz="0" w:space="0" w:color="auto"/>
        <w:right w:val="none" w:sz="0" w:space="0" w:color="auto"/>
      </w:divBdr>
    </w:div>
    <w:div w:id="20892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58568EE3AB04DA753313965870C1B" ma:contentTypeVersion="6" ma:contentTypeDescription="Create a new document." ma:contentTypeScope="" ma:versionID="445d3502bacdbadf783ce49a9119ed7a">
  <xsd:schema xmlns:xsd="http://www.w3.org/2001/XMLSchema" xmlns:xs="http://www.w3.org/2001/XMLSchema" xmlns:p="http://schemas.microsoft.com/office/2006/metadata/properties" xmlns:ns2="9e2e4994-6ea4-4cbb-bd58-7ac2e2eb9774" xmlns:ns3="2a386ca6-7f86-4c4e-b383-df981e7a8a51" targetNamespace="http://schemas.microsoft.com/office/2006/metadata/properties" ma:root="true" ma:fieldsID="54fb07703006e176662522d8b89eda77" ns2:_="" ns3:_="">
    <xsd:import namespace="9e2e4994-6ea4-4cbb-bd58-7ac2e2eb9774"/>
    <xsd:import namespace="2a386ca6-7f86-4c4e-b383-df981e7a8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e4994-6ea4-4cbb-bd58-7ac2e2eb9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6ca6-7f86-4c4e-b383-df981e7a8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11232-FBE2-4C4C-8D4D-17171FEE255F}">
  <ds:schemaRefs>
    <ds:schemaRef ds:uri="http://schemas.microsoft.com/sharepoint/v3/contenttype/forms"/>
  </ds:schemaRefs>
</ds:datastoreItem>
</file>

<file path=customXml/itemProps2.xml><?xml version="1.0" encoding="utf-8"?>
<ds:datastoreItem xmlns:ds="http://schemas.openxmlformats.org/officeDocument/2006/customXml" ds:itemID="{9F6FDF6D-B2E0-4CC5-810C-A2DB4FF3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e4994-6ea4-4cbb-bd58-7ac2e2eb9774"/>
    <ds:schemaRef ds:uri="2a386ca6-7f86-4c4e-b383-df981e7a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customXml/itemProps4.xml><?xml version="1.0" encoding="utf-8"?>
<ds:datastoreItem xmlns:ds="http://schemas.openxmlformats.org/officeDocument/2006/customXml" ds:itemID="{556553C1-DA9A-4DC2-8DCD-72412A071D8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307</Words>
  <Characters>1619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
  <cp:lastModifiedBy>Ulrey, Jarrod</cp:lastModifiedBy>
  <cp:revision>11</cp:revision>
  <cp:lastPrinted>2023-05-01T11:56:00Z</cp:lastPrinted>
  <dcterms:created xsi:type="dcterms:W3CDTF">2026-03-10T19:18:00Z</dcterms:created>
  <dcterms:modified xsi:type="dcterms:W3CDTF">2026-03-24T17:23:00Z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y fmtid="{D5CDD505-2E9C-101B-9397-08002B2CF9AE}" pid="4" name="ContentTypeId">
    <vt:lpwstr>0x01010034858568EE3AB04DA753313965870C1B</vt:lpwstr>
  </property>
</Properties>
</file>